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CB96" w14:textId="54D68BCF" w:rsidR="0059497A" w:rsidRPr="000D19D7" w:rsidRDefault="00FD18E4" w:rsidP="00A8379F">
      <w:pPr>
        <w:ind w:firstLine="720"/>
        <w:rPr>
          <w:rFonts w:cstheme="minorHAnsi"/>
          <w:b/>
          <w:bCs/>
          <w:noProof/>
          <w:color w:val="1F3864" w:themeColor="accent1" w:themeShade="80"/>
          <w:sz w:val="56"/>
          <w:szCs w:val="56"/>
        </w:rPr>
      </w:pPr>
      <w:r w:rsidRPr="000D19D7">
        <w:rPr>
          <w:rFonts w:cstheme="minorHAnsi"/>
          <w:noProof/>
        </w:rPr>
        <w:drawing>
          <wp:anchor distT="0" distB="0" distL="114300" distR="114300" simplePos="0" relativeHeight="251677696" behindDoc="1" locked="0" layoutInCell="1" allowOverlap="1" wp14:anchorId="493BB5FB" wp14:editId="1F3689C2">
            <wp:simplePos x="0" y="0"/>
            <wp:positionH relativeFrom="page">
              <wp:posOffset>-733743</wp:posOffset>
            </wp:positionH>
            <wp:positionV relativeFrom="paragraph">
              <wp:posOffset>-1114223</wp:posOffset>
            </wp:positionV>
            <wp:extent cx="3139867" cy="1766175"/>
            <wp:effectExtent l="515302" t="0" r="500063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8807018">
                      <a:off x="0" y="0"/>
                      <a:ext cx="3139867" cy="176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8AA" w:rsidRPr="000D19D7">
        <w:rPr>
          <w:rFonts w:cstheme="minorHAnsi"/>
          <w:noProof/>
          <w:color w:val="1F3864" w:themeColor="accent1" w:themeShade="8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122E63D" wp14:editId="286D25FF">
            <wp:simplePos x="0" y="0"/>
            <wp:positionH relativeFrom="margin">
              <wp:posOffset>5214270</wp:posOffset>
            </wp:positionH>
            <wp:positionV relativeFrom="paragraph">
              <wp:posOffset>280594</wp:posOffset>
            </wp:positionV>
            <wp:extent cx="898635" cy="821218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35" cy="821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97A" w:rsidRPr="000D19D7">
        <w:rPr>
          <w:rFonts w:cstheme="minorHAnsi"/>
          <w:b/>
          <w:bCs/>
          <w:noProof/>
          <w:color w:val="1F3864" w:themeColor="accent1" w:themeShade="80"/>
          <w:sz w:val="56"/>
          <w:szCs w:val="56"/>
        </w:rPr>
        <w:t>THE APPLES MEDICAL CENTRE</w:t>
      </w:r>
    </w:p>
    <w:p w14:paraId="254326CB" w14:textId="6BA671B1" w:rsidR="003273BB" w:rsidRPr="003D121D" w:rsidRDefault="0059497A" w:rsidP="00D25510">
      <w:pPr>
        <w:pStyle w:val="NoSpacing"/>
        <w:jc w:val="center"/>
        <w:rPr>
          <w:rFonts w:cstheme="minorHAnsi"/>
          <w:b/>
          <w:color w:val="C00000"/>
          <w:sz w:val="28"/>
          <w:szCs w:val="28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D121D">
        <w:rPr>
          <w:rFonts w:cstheme="minorHAnsi"/>
          <w:b/>
          <w:color w:val="C00000"/>
          <w:sz w:val="28"/>
          <w:szCs w:val="28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COVID-19 information available on our website</w:t>
      </w:r>
    </w:p>
    <w:p w14:paraId="35A1C3D7" w14:textId="3CBCD5A0" w:rsidR="003273BB" w:rsidRPr="000D19D7" w:rsidRDefault="003273BB" w:rsidP="00D25510">
      <w:pPr>
        <w:pStyle w:val="NoSpacing"/>
        <w:jc w:val="center"/>
        <w:rPr>
          <w:rFonts w:cstheme="minorHAnsi"/>
          <w:b/>
          <w:color w:val="CC0000"/>
          <w:sz w:val="28"/>
          <w:szCs w:val="28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</w:p>
    <w:p w14:paraId="68DC15C4" w14:textId="77777777" w:rsidR="00A2343B" w:rsidRPr="005C3B41" w:rsidRDefault="00A2343B" w:rsidP="00A2343B">
      <w:pPr>
        <w:widowControl w:val="0"/>
        <w:rPr>
          <w:rFonts w:cstheme="minorHAnsi"/>
          <w:b/>
          <w:color w:val="1F4E79" w:themeColor="accent5" w:themeShade="80"/>
          <w:sz w:val="32"/>
          <w:szCs w:val="32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5C3B41">
        <w:rPr>
          <w:rFonts w:cstheme="minorHAnsi"/>
          <w:b/>
          <w:color w:val="1F4E79" w:themeColor="accent5" w:themeShade="80"/>
          <w:sz w:val="32"/>
          <w:szCs w:val="32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Patient Participation Group – Note from the Chair</w:t>
      </w:r>
    </w:p>
    <w:p w14:paraId="5E3BF7DD" w14:textId="77777777" w:rsidR="00A2343B" w:rsidRPr="000D19D7" w:rsidRDefault="00A2343B" w:rsidP="00A2343B">
      <w:pPr>
        <w:widowControl w:val="0"/>
        <w:rPr>
          <w:rFonts w:cstheme="minorHAnsi"/>
          <w:b/>
          <w:sz w:val="12"/>
          <w:szCs w:val="12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</w:p>
    <w:p w14:paraId="3DA0B632" w14:textId="0F0DA3E2" w:rsidR="00A2343B" w:rsidRPr="000D19D7" w:rsidRDefault="00A2343B" w:rsidP="00A2343B">
      <w:pPr>
        <w:pStyle w:val="NoSpacing"/>
        <w:jc w:val="both"/>
        <w:rPr>
          <w:rFonts w:cstheme="minorHAnsi"/>
        </w:rPr>
      </w:pPr>
      <w:r w:rsidRPr="000D19D7">
        <w:rPr>
          <w:rFonts w:cstheme="minorHAnsi"/>
        </w:rPr>
        <w:t xml:space="preserve">The Apples Patient Participation Group is a voluntary group, established by patients of </w:t>
      </w:r>
      <w:r w:rsidR="00A8379F">
        <w:rPr>
          <w:rFonts w:cstheme="minorHAnsi"/>
        </w:rPr>
        <w:t>T</w:t>
      </w:r>
      <w:r w:rsidRPr="000D19D7">
        <w:rPr>
          <w:rFonts w:cstheme="minorHAnsi"/>
        </w:rPr>
        <w:t xml:space="preserve">he Apples Medical Practice as a link with the clinicians and staff to represent the interests of all patients. </w:t>
      </w:r>
    </w:p>
    <w:p w14:paraId="597A7EFE" w14:textId="34C9FFC2" w:rsidR="00A2343B" w:rsidRPr="000D19D7" w:rsidRDefault="00000000" w:rsidP="00A2343B">
      <w:pPr>
        <w:pStyle w:val="NoSpacing"/>
        <w:jc w:val="both"/>
        <w:rPr>
          <w:rFonts w:cstheme="minorHAnsi"/>
        </w:rPr>
      </w:pPr>
      <w:hyperlink r:id="rId10" w:history="1">
        <w:r w:rsidR="00BF663F" w:rsidRPr="000D19D7">
          <w:rPr>
            <w:rStyle w:val="Hyperlink"/>
            <w:rFonts w:cstheme="minorHAnsi"/>
          </w:rPr>
          <w:t>https://www.sherborneapples.co.uk/Home</w:t>
        </w:r>
      </w:hyperlink>
      <w:r w:rsidR="00A2343B" w:rsidRPr="000D19D7">
        <w:rPr>
          <w:rFonts w:cstheme="minorHAnsi"/>
        </w:rPr>
        <w:t xml:space="preserve"> Take a look at </w:t>
      </w:r>
      <w:r w:rsidR="00BF663F" w:rsidRPr="000D19D7">
        <w:rPr>
          <w:rFonts w:cstheme="minorHAnsi"/>
        </w:rPr>
        <w:t>our</w:t>
      </w:r>
      <w:r w:rsidR="00A2343B" w:rsidRPr="000D19D7">
        <w:rPr>
          <w:rFonts w:cstheme="minorHAnsi"/>
        </w:rPr>
        <w:t xml:space="preserve"> New Website</w:t>
      </w:r>
    </w:p>
    <w:p w14:paraId="4B66C684" w14:textId="77777777" w:rsidR="00A2343B" w:rsidRPr="000D19D7" w:rsidRDefault="00A2343B" w:rsidP="00A2343B">
      <w:pPr>
        <w:pStyle w:val="NoSpacing"/>
        <w:jc w:val="both"/>
        <w:rPr>
          <w:rFonts w:cstheme="minorHAnsi"/>
        </w:rPr>
      </w:pPr>
    </w:p>
    <w:p w14:paraId="1C5AE9F4" w14:textId="3A7D2EB5" w:rsidR="00A2343B" w:rsidRPr="000D19D7" w:rsidRDefault="00A2343B" w:rsidP="00A2343B">
      <w:pPr>
        <w:pStyle w:val="NoSpacing"/>
        <w:jc w:val="both"/>
        <w:rPr>
          <w:rFonts w:cstheme="minorHAnsi"/>
        </w:rPr>
      </w:pPr>
      <w:r w:rsidRPr="000D19D7">
        <w:rPr>
          <w:rFonts w:cstheme="minorHAnsi"/>
        </w:rPr>
        <w:t>The PPG had a face to face meeting on the 27</w:t>
      </w:r>
      <w:r w:rsidRPr="000D19D7">
        <w:rPr>
          <w:rFonts w:cstheme="minorHAnsi"/>
          <w:vertAlign w:val="superscript"/>
        </w:rPr>
        <w:t>th</w:t>
      </w:r>
      <w:r w:rsidRPr="000D19D7">
        <w:rPr>
          <w:rFonts w:cstheme="minorHAnsi"/>
        </w:rPr>
        <w:t xml:space="preserve"> January, it was a busy meeting with Dr Tweedie joining us.  </w:t>
      </w:r>
      <w:r w:rsidR="00A8379F">
        <w:rPr>
          <w:rFonts w:cstheme="minorHAnsi"/>
        </w:rPr>
        <w:t>Mins are on the website.</w:t>
      </w:r>
    </w:p>
    <w:p w14:paraId="22606D21" w14:textId="77777777" w:rsidR="00A2343B" w:rsidRPr="000D19D7" w:rsidRDefault="00A2343B" w:rsidP="00A2343B">
      <w:pPr>
        <w:pStyle w:val="NoSpacing"/>
        <w:jc w:val="both"/>
        <w:rPr>
          <w:rFonts w:cstheme="minorHAnsi"/>
        </w:rPr>
      </w:pPr>
    </w:p>
    <w:p w14:paraId="66CE00CB" w14:textId="6CBCFD80" w:rsidR="00A2343B" w:rsidRPr="000D19D7" w:rsidRDefault="00A2343B" w:rsidP="00A2343B">
      <w:pPr>
        <w:pStyle w:val="NoSpacing"/>
        <w:jc w:val="both"/>
        <w:rPr>
          <w:rFonts w:cstheme="minorHAnsi"/>
        </w:rPr>
      </w:pPr>
      <w:r w:rsidRPr="00A8379F">
        <w:rPr>
          <w:rFonts w:cstheme="minorHAnsi"/>
          <w:b/>
          <w:bCs/>
        </w:rPr>
        <w:t>Covid vaccinations in Dorset</w:t>
      </w:r>
      <w:r w:rsidRPr="000D19D7">
        <w:rPr>
          <w:rFonts w:cstheme="minorHAnsi"/>
        </w:rPr>
        <w:t xml:space="preserve"> (to early February) exceed 1,723,377 plus 496,028 Booster -  </w:t>
      </w:r>
    </w:p>
    <w:p w14:paraId="08014CB5" w14:textId="159885A4" w:rsidR="00A2343B" w:rsidRPr="000D19D7" w:rsidRDefault="00A2343B" w:rsidP="00A2343B">
      <w:pPr>
        <w:pStyle w:val="NoSpacing"/>
        <w:jc w:val="both"/>
        <w:rPr>
          <w:rFonts w:cstheme="minorHAnsi"/>
        </w:rPr>
      </w:pPr>
      <w:r w:rsidRPr="000D19D7">
        <w:rPr>
          <w:rFonts w:cstheme="minorHAnsi"/>
        </w:rPr>
        <w:t>how good is that! A huge thankyou to all the workers and volunteers involved</w:t>
      </w:r>
      <w:r w:rsidR="00A8379F">
        <w:rPr>
          <w:rFonts w:cstheme="minorHAnsi"/>
        </w:rPr>
        <w:t>!</w:t>
      </w:r>
    </w:p>
    <w:p w14:paraId="543F3942" w14:textId="35641F74" w:rsidR="00A2343B" w:rsidRPr="000D19D7" w:rsidRDefault="00A2343B" w:rsidP="00A2343B">
      <w:pPr>
        <w:pStyle w:val="NoSpacing"/>
        <w:jc w:val="both"/>
        <w:rPr>
          <w:rFonts w:cstheme="minorHAnsi"/>
        </w:rPr>
      </w:pPr>
      <w:r w:rsidRPr="000D19D7">
        <w:rPr>
          <w:rFonts w:cstheme="minorHAnsi"/>
        </w:rPr>
        <w:t>In Sherborne that translates to 88.9% 1</w:t>
      </w:r>
      <w:r w:rsidRPr="000D19D7">
        <w:rPr>
          <w:rFonts w:cstheme="minorHAnsi"/>
          <w:vertAlign w:val="superscript"/>
        </w:rPr>
        <w:t>st</w:t>
      </w:r>
      <w:r w:rsidRPr="000D19D7">
        <w:rPr>
          <w:rFonts w:cstheme="minorHAnsi"/>
        </w:rPr>
        <w:t xml:space="preserve"> dose, 81.2% second dose, and 49.9% Booster.</w:t>
      </w:r>
      <w:r w:rsidR="00BF663F" w:rsidRPr="000D19D7">
        <w:rPr>
          <w:rFonts w:cstheme="minorHAnsi"/>
        </w:rPr>
        <w:t xml:space="preserve"> </w:t>
      </w:r>
      <w:r w:rsidRPr="000D19D7">
        <w:rPr>
          <w:rFonts w:cstheme="minorHAnsi"/>
        </w:rPr>
        <w:t>There is a fourth round of Boosters for the over 75’s at the end of March 2022.</w:t>
      </w:r>
    </w:p>
    <w:p w14:paraId="49040F0B" w14:textId="7AD1649C" w:rsidR="00A8379F" w:rsidRDefault="00A8379F" w:rsidP="00A2343B">
      <w:pPr>
        <w:pStyle w:val="NoSpacing"/>
        <w:jc w:val="both"/>
        <w:rPr>
          <w:rFonts w:cstheme="minorHAnsi"/>
        </w:rPr>
      </w:pPr>
    </w:p>
    <w:p w14:paraId="18848ACC" w14:textId="174B90F0" w:rsidR="00A2343B" w:rsidRPr="000D19D7" w:rsidRDefault="00A2343B" w:rsidP="00A2343B">
      <w:pPr>
        <w:pStyle w:val="NoSpacing"/>
        <w:jc w:val="both"/>
        <w:rPr>
          <w:rFonts w:cstheme="minorHAnsi"/>
        </w:rPr>
      </w:pPr>
      <w:r w:rsidRPr="00A8379F">
        <w:rPr>
          <w:rFonts w:cstheme="minorHAnsi"/>
          <w:b/>
          <w:bCs/>
        </w:rPr>
        <w:t>FLU JABS</w:t>
      </w:r>
      <w:r w:rsidRPr="000D19D7">
        <w:rPr>
          <w:rFonts w:cstheme="minorHAnsi"/>
        </w:rPr>
        <w:t xml:space="preserve"> - The surgery has given 93% of its over 65’s and 80% of under 65 their jabs – set against national average of 85% and 75% - well done all.</w:t>
      </w:r>
    </w:p>
    <w:p w14:paraId="2FCD6437" w14:textId="77777777" w:rsidR="00A2343B" w:rsidRPr="000D19D7" w:rsidRDefault="00A2343B" w:rsidP="00A2343B">
      <w:pPr>
        <w:pStyle w:val="NoSpacing"/>
        <w:jc w:val="both"/>
        <w:rPr>
          <w:rFonts w:cstheme="minorHAnsi"/>
        </w:rPr>
      </w:pPr>
    </w:p>
    <w:p w14:paraId="2A47C3C4" w14:textId="5F421FBA" w:rsidR="00A2343B" w:rsidRPr="000D19D7" w:rsidRDefault="004833B8" w:rsidP="00A2343B">
      <w:pPr>
        <w:pStyle w:val="NoSpacing"/>
        <w:jc w:val="both"/>
        <w:rPr>
          <w:rFonts w:cstheme="minorHAnsi"/>
        </w:rPr>
      </w:pPr>
      <w:r w:rsidRPr="00A8379F">
        <w:rPr>
          <w:rFonts w:cstheme="minorHAnsi"/>
          <w:b/>
          <w:bCs/>
        </w:rPr>
        <w:t>Watch this space</w:t>
      </w:r>
      <w:r w:rsidRPr="000D19D7">
        <w:rPr>
          <w:rFonts w:cstheme="minorHAnsi"/>
        </w:rPr>
        <w:t xml:space="preserve"> - </w:t>
      </w:r>
      <w:r w:rsidR="00A2343B" w:rsidRPr="000D19D7">
        <w:rPr>
          <w:rFonts w:cstheme="minorHAnsi"/>
        </w:rPr>
        <w:t xml:space="preserve">Your PPG has made it a priority to ensure we can engage with all the Apples over 18 patients. We shall be meeting to find ways of connecting with the 1300 patients who do not have e mail addresses. </w:t>
      </w:r>
    </w:p>
    <w:p w14:paraId="20B77EC0" w14:textId="77777777" w:rsidR="00A2343B" w:rsidRPr="000D19D7" w:rsidRDefault="00A2343B" w:rsidP="00A2343B">
      <w:pPr>
        <w:pStyle w:val="NoSpacing"/>
        <w:jc w:val="both"/>
        <w:rPr>
          <w:rFonts w:cstheme="minorHAnsi"/>
          <w:u w:val="single"/>
        </w:rPr>
      </w:pPr>
    </w:p>
    <w:p w14:paraId="3A8657BA" w14:textId="06A874A1" w:rsidR="00A2343B" w:rsidRPr="005C3B41" w:rsidRDefault="00A2343B" w:rsidP="00A2343B">
      <w:pPr>
        <w:pStyle w:val="NoSpacing"/>
        <w:jc w:val="both"/>
        <w:rPr>
          <w:rFonts w:cstheme="minorHAnsi"/>
          <w:b/>
          <w:bCs/>
          <w:color w:val="1F4E79" w:themeColor="accent5" w:themeShade="80"/>
          <w:sz w:val="28"/>
          <w:szCs w:val="28"/>
        </w:rPr>
      </w:pPr>
      <w:r w:rsidRPr="005C3B41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The New Health &amp; Care Bill </w:t>
      </w:r>
    </w:p>
    <w:p w14:paraId="1144C520" w14:textId="0650F57C" w:rsidR="00BF663F" w:rsidRDefault="00A2343B" w:rsidP="00A8379F">
      <w:pPr>
        <w:pStyle w:val="NoSpacing"/>
        <w:jc w:val="both"/>
        <w:rPr>
          <w:rFonts w:cstheme="minorHAnsi"/>
        </w:rPr>
      </w:pPr>
      <w:r w:rsidRPr="000D19D7">
        <w:rPr>
          <w:rFonts w:cstheme="minorHAnsi"/>
        </w:rPr>
        <w:t>Target date of July 2022 – T</w:t>
      </w:r>
      <w:r w:rsidR="004833B8" w:rsidRPr="000D19D7">
        <w:rPr>
          <w:rFonts w:cstheme="minorHAnsi"/>
        </w:rPr>
        <w:t xml:space="preserve">his will </w:t>
      </w:r>
      <w:r w:rsidRPr="000D19D7">
        <w:rPr>
          <w:rFonts w:cstheme="minorHAnsi"/>
        </w:rPr>
        <w:t>change the way the NHS works and move</w:t>
      </w:r>
      <w:r w:rsidR="004833B8" w:rsidRPr="000D19D7">
        <w:rPr>
          <w:rFonts w:cstheme="minorHAnsi"/>
        </w:rPr>
        <w:t xml:space="preserve"> </w:t>
      </w:r>
      <w:r w:rsidRPr="000D19D7">
        <w:rPr>
          <w:rFonts w:cstheme="minorHAnsi"/>
        </w:rPr>
        <w:t>to an Integrated Care System (ICS), which should stimulate health integration i</w:t>
      </w:r>
      <w:r w:rsidR="00A8379F">
        <w:rPr>
          <w:rFonts w:cstheme="minorHAnsi"/>
        </w:rPr>
        <w:t>.</w:t>
      </w:r>
      <w:r w:rsidRPr="000D19D7">
        <w:rPr>
          <w:rFonts w:cstheme="minorHAnsi"/>
        </w:rPr>
        <w:t>e</w:t>
      </w:r>
      <w:r w:rsidR="00A8379F">
        <w:rPr>
          <w:rFonts w:cstheme="minorHAnsi"/>
        </w:rPr>
        <w:t>.</w:t>
      </w:r>
      <w:r w:rsidRPr="000D19D7">
        <w:rPr>
          <w:rFonts w:cstheme="minorHAnsi"/>
        </w:rPr>
        <w:t xml:space="preserve"> bring</w:t>
      </w:r>
      <w:r w:rsidR="004833B8" w:rsidRPr="000D19D7">
        <w:rPr>
          <w:rFonts w:cstheme="minorHAnsi"/>
        </w:rPr>
        <w:t xml:space="preserve"> </w:t>
      </w:r>
      <w:r w:rsidRPr="000D19D7">
        <w:rPr>
          <w:rFonts w:cstheme="minorHAnsi"/>
        </w:rPr>
        <w:t xml:space="preserve">the NHS, local </w:t>
      </w:r>
      <w:r w:rsidR="00CE42DE" w:rsidRPr="000D19D7">
        <w:rPr>
          <w:rFonts w:cstheme="minorHAnsi"/>
        </w:rPr>
        <w:t>government,</w:t>
      </w:r>
      <w:r w:rsidRPr="000D19D7">
        <w:rPr>
          <w:rFonts w:cstheme="minorHAnsi"/>
        </w:rPr>
        <w:t xml:space="preserve"> and local partners together.</w:t>
      </w:r>
    </w:p>
    <w:p w14:paraId="446BBC71" w14:textId="77777777" w:rsidR="00A8379F" w:rsidRPr="00A8379F" w:rsidRDefault="00A8379F" w:rsidP="00A8379F">
      <w:pPr>
        <w:pStyle w:val="NoSpacing"/>
        <w:jc w:val="both"/>
        <w:rPr>
          <w:rFonts w:cstheme="minorHAnsi"/>
        </w:rPr>
      </w:pPr>
    </w:p>
    <w:p w14:paraId="543FC9C3" w14:textId="16C9AA33" w:rsidR="00FD18E4" w:rsidRDefault="00FD18E4" w:rsidP="004A2A5C">
      <w:pPr>
        <w:pStyle w:val="NoSpacing"/>
        <w:rPr>
          <w:rFonts w:cstheme="minorHAnsi"/>
          <w:b/>
          <w:color w:val="1F3864" w:themeColor="accent1" w:themeShade="80"/>
          <w:sz w:val="28"/>
          <w:szCs w:val="28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5C3B41">
        <w:rPr>
          <w:rFonts w:cstheme="minorHAnsi"/>
          <w:noProof/>
          <w:color w:val="1F3864" w:themeColor="accent1" w:themeShade="80"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1EDE365E" wp14:editId="7E5769DF">
            <wp:simplePos x="0" y="0"/>
            <wp:positionH relativeFrom="column">
              <wp:posOffset>3562350</wp:posOffset>
            </wp:positionH>
            <wp:positionV relativeFrom="paragraph">
              <wp:posOffset>457200</wp:posOffset>
            </wp:positionV>
            <wp:extent cx="2152015" cy="1200150"/>
            <wp:effectExtent l="0" t="0" r="635" b="0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B41">
        <w:rPr>
          <w:rFonts w:cstheme="minorHAnsi"/>
          <w:b/>
          <w:color w:val="1F3864" w:themeColor="accent1" w:themeShade="80"/>
          <w:sz w:val="28"/>
          <w:szCs w:val="28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Minor Injuries Unit </w:t>
      </w:r>
      <w:r w:rsidR="008C77E4" w:rsidRPr="005C3B41">
        <w:rPr>
          <w:rFonts w:cstheme="minorHAnsi"/>
          <w:b/>
          <w:color w:val="1F3864" w:themeColor="accent1" w:themeShade="80"/>
          <w:sz w:val="28"/>
          <w:szCs w:val="28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at</w:t>
      </w:r>
      <w:r w:rsidRPr="005C3B41">
        <w:rPr>
          <w:rFonts w:cstheme="minorHAnsi"/>
          <w:b/>
          <w:color w:val="1F3864" w:themeColor="accent1" w:themeShade="80"/>
          <w:sz w:val="28"/>
          <w:szCs w:val="28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The Yeatman Hospital is Temporarily Closed</w:t>
      </w:r>
    </w:p>
    <w:p w14:paraId="5193168E" w14:textId="77777777" w:rsidR="003308E3" w:rsidRPr="003308E3" w:rsidRDefault="003308E3" w:rsidP="004A2A5C">
      <w:pPr>
        <w:pStyle w:val="NoSpacing"/>
        <w:rPr>
          <w:rFonts w:cstheme="minorHAnsi"/>
          <w:b/>
          <w:color w:val="1F3864" w:themeColor="accent1" w:themeShade="80"/>
          <w:sz w:val="28"/>
          <w:szCs w:val="28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</w:p>
    <w:p w14:paraId="53C021FD" w14:textId="3AEA9415" w:rsidR="00FD18E4" w:rsidRPr="000D19D7" w:rsidRDefault="00FD18E4" w:rsidP="008C77E4">
      <w:pPr>
        <w:rPr>
          <w:rFonts w:cstheme="minorHAnsi"/>
          <w:shd w:val="clear" w:color="auto" w:fill="FFFFFF"/>
        </w:rPr>
      </w:pPr>
      <w:r w:rsidRPr="000D19D7">
        <w:rPr>
          <w:rFonts w:cstheme="minorHAnsi"/>
          <w:shd w:val="clear" w:color="auto" w:fill="FFFFFF"/>
        </w:rPr>
        <w:t>If you require urgent care, please call 111 or go online to https://111.nhs.uk/ for an assessment. This helps us to provide the right support or treatment as quickly as possible and could save you an unnecessary journey.</w:t>
      </w:r>
    </w:p>
    <w:p w14:paraId="50596B51" w14:textId="77777777" w:rsidR="00BF663F" w:rsidRPr="000D19D7" w:rsidRDefault="00BF663F" w:rsidP="00A2343B">
      <w:pPr>
        <w:rPr>
          <w:rFonts w:cstheme="minorHAnsi"/>
          <w:b/>
          <w:bCs/>
          <w:color w:val="1F4E79" w:themeColor="accent5" w:themeShade="80"/>
          <w:sz w:val="28"/>
          <w:szCs w:val="28"/>
          <w:u w:val="single"/>
        </w:rPr>
      </w:pPr>
    </w:p>
    <w:p w14:paraId="1B2D4586" w14:textId="4CA62C6C" w:rsidR="00A2343B" w:rsidRPr="00A8379F" w:rsidRDefault="00A8379F" w:rsidP="00A2343B">
      <w:pPr>
        <w:rPr>
          <w:rFonts w:cstheme="minorHAnsi"/>
          <w:b/>
          <w:bCs/>
          <w:color w:val="1F4E79" w:themeColor="accent5" w:themeShade="80"/>
          <w:sz w:val="28"/>
          <w:szCs w:val="28"/>
        </w:rPr>
      </w:pPr>
      <w:r>
        <w:rPr>
          <w:rFonts w:cstheme="minorHAnsi"/>
          <w:b/>
          <w:bCs/>
          <w:color w:val="1F4E79" w:themeColor="accent5" w:themeShade="80"/>
          <w:sz w:val="28"/>
          <w:szCs w:val="28"/>
        </w:rPr>
        <w:t>Practice Workload</w:t>
      </w:r>
    </w:p>
    <w:p w14:paraId="10FBEA96" w14:textId="2D97490E" w:rsidR="00D253BE" w:rsidRPr="000D19D7" w:rsidRDefault="00A2343B" w:rsidP="00A2343B">
      <w:pPr>
        <w:rPr>
          <w:rFonts w:cstheme="minorHAnsi"/>
        </w:rPr>
      </w:pPr>
      <w:r w:rsidRPr="000D19D7">
        <w:rPr>
          <w:rFonts w:cstheme="minorHAnsi"/>
        </w:rPr>
        <w:t xml:space="preserve">Help from patients may </w:t>
      </w:r>
      <w:r w:rsidR="00D253BE" w:rsidRPr="000D19D7">
        <w:rPr>
          <w:rFonts w:cstheme="minorHAnsi"/>
        </w:rPr>
        <w:t xml:space="preserve">well </w:t>
      </w:r>
      <w:r w:rsidRPr="000D19D7">
        <w:rPr>
          <w:rFonts w:cstheme="minorHAnsi"/>
        </w:rPr>
        <w:t xml:space="preserve">save </w:t>
      </w:r>
      <w:r w:rsidR="00D253BE" w:rsidRPr="000D19D7">
        <w:rPr>
          <w:rFonts w:cstheme="minorHAnsi"/>
        </w:rPr>
        <w:t xml:space="preserve">valuable </w:t>
      </w:r>
      <w:r w:rsidRPr="000D19D7">
        <w:rPr>
          <w:rFonts w:cstheme="minorHAnsi"/>
        </w:rPr>
        <w:t xml:space="preserve">time </w:t>
      </w:r>
      <w:r w:rsidR="007C33D1" w:rsidRPr="000D19D7">
        <w:rPr>
          <w:rFonts w:cstheme="minorHAnsi"/>
        </w:rPr>
        <w:t>to free up more time for appointments</w:t>
      </w:r>
      <w:r w:rsidR="00A8379F">
        <w:rPr>
          <w:rFonts w:cstheme="minorHAnsi"/>
        </w:rPr>
        <w:t>:</w:t>
      </w:r>
    </w:p>
    <w:p w14:paraId="65D018B6" w14:textId="5C738726" w:rsidR="00A2343B" w:rsidRPr="00A8379F" w:rsidRDefault="00A2343B" w:rsidP="00A8379F">
      <w:pPr>
        <w:pStyle w:val="ListParagraph"/>
        <w:numPr>
          <w:ilvl w:val="0"/>
          <w:numId w:val="11"/>
        </w:numPr>
        <w:ind w:left="426" w:hanging="426"/>
        <w:rPr>
          <w:rFonts w:cstheme="minorHAnsi"/>
        </w:rPr>
      </w:pPr>
      <w:r w:rsidRPr="00A8379F">
        <w:rPr>
          <w:rFonts w:cstheme="minorHAnsi"/>
        </w:rPr>
        <w:t xml:space="preserve">Blood test results </w:t>
      </w:r>
      <w:r w:rsidR="00D253BE" w:rsidRPr="00A8379F">
        <w:rPr>
          <w:rFonts w:cstheme="minorHAnsi"/>
        </w:rPr>
        <w:t xml:space="preserve">can be received by </w:t>
      </w:r>
      <w:r w:rsidRPr="00A8379F">
        <w:rPr>
          <w:rFonts w:cstheme="minorHAnsi"/>
        </w:rPr>
        <w:t xml:space="preserve">SMS </w:t>
      </w:r>
      <w:r w:rsidR="00D253BE" w:rsidRPr="00A8379F">
        <w:rPr>
          <w:rFonts w:cstheme="minorHAnsi"/>
        </w:rPr>
        <w:t>– just let whoever takes your blood know</w:t>
      </w:r>
    </w:p>
    <w:p w14:paraId="7B50DAA6" w14:textId="77C06417" w:rsidR="00A2343B" w:rsidRPr="00A8379F" w:rsidRDefault="00A2343B" w:rsidP="00A8379F">
      <w:pPr>
        <w:pStyle w:val="ListParagraph"/>
        <w:numPr>
          <w:ilvl w:val="0"/>
          <w:numId w:val="11"/>
        </w:numPr>
        <w:ind w:left="426" w:hanging="426"/>
        <w:rPr>
          <w:rFonts w:cstheme="minorHAnsi"/>
        </w:rPr>
      </w:pPr>
      <w:r w:rsidRPr="00A8379F">
        <w:rPr>
          <w:rFonts w:cstheme="minorHAnsi"/>
        </w:rPr>
        <w:t>Blood Pressure reading at home – the patient can respond to the surgery with average readings</w:t>
      </w:r>
    </w:p>
    <w:p w14:paraId="67E11F05" w14:textId="2AE071E1" w:rsidR="00A2343B" w:rsidRPr="00A8379F" w:rsidRDefault="00A2343B" w:rsidP="00A8379F">
      <w:pPr>
        <w:pStyle w:val="ListParagraph"/>
        <w:numPr>
          <w:ilvl w:val="0"/>
          <w:numId w:val="11"/>
        </w:numPr>
        <w:ind w:left="426" w:hanging="426"/>
        <w:rPr>
          <w:rFonts w:cstheme="minorHAnsi"/>
        </w:rPr>
      </w:pPr>
      <w:r w:rsidRPr="00A8379F">
        <w:rPr>
          <w:rFonts w:cstheme="minorHAnsi"/>
        </w:rPr>
        <w:t>Signposting</w:t>
      </w:r>
      <w:r w:rsidR="007C33D1" w:rsidRPr="00A8379F">
        <w:rPr>
          <w:rFonts w:cstheme="minorHAnsi"/>
        </w:rPr>
        <w:t>/GP Community Pharmacy Consultation</w:t>
      </w:r>
      <w:r w:rsidRPr="00A8379F">
        <w:rPr>
          <w:rFonts w:cstheme="minorHAnsi"/>
        </w:rPr>
        <w:t xml:space="preserve"> </w:t>
      </w:r>
      <w:r w:rsidR="007C33D1" w:rsidRPr="00A8379F">
        <w:rPr>
          <w:rFonts w:cstheme="minorHAnsi"/>
        </w:rPr>
        <w:t xml:space="preserve">– reception may signpost you to </w:t>
      </w:r>
      <w:r w:rsidR="00A8379F" w:rsidRPr="00A8379F">
        <w:rPr>
          <w:rFonts w:cstheme="minorHAnsi"/>
        </w:rPr>
        <w:t xml:space="preserve">the local Pharmacy </w:t>
      </w:r>
      <w:r w:rsidR="007C33D1" w:rsidRPr="00A8379F">
        <w:rPr>
          <w:rFonts w:cstheme="minorHAnsi"/>
        </w:rPr>
        <w:t>for certain issues</w:t>
      </w:r>
    </w:p>
    <w:p w14:paraId="426FE173" w14:textId="15D5291F" w:rsidR="00A2343B" w:rsidRPr="00A8379F" w:rsidRDefault="00A8379F" w:rsidP="00A8379F">
      <w:pPr>
        <w:pStyle w:val="ListParagraph"/>
        <w:numPr>
          <w:ilvl w:val="0"/>
          <w:numId w:val="11"/>
        </w:numPr>
        <w:ind w:left="426" w:hanging="426"/>
        <w:rPr>
          <w:rFonts w:cstheme="minorHAnsi"/>
        </w:rPr>
      </w:pPr>
      <w:r w:rsidRPr="00A8379F">
        <w:rPr>
          <w:rFonts w:cstheme="minorHAnsi"/>
        </w:rPr>
        <w:t>Please keep your details up to date by informing the Reception</w:t>
      </w:r>
    </w:p>
    <w:p w14:paraId="10834DC9" w14:textId="687C790F" w:rsidR="00A2343B" w:rsidRPr="000D19D7" w:rsidRDefault="00A2343B" w:rsidP="00A2343B">
      <w:pPr>
        <w:rPr>
          <w:rFonts w:cstheme="minorHAnsi"/>
        </w:rPr>
      </w:pPr>
    </w:p>
    <w:p w14:paraId="1D73E86C" w14:textId="77777777" w:rsidR="00CE42DE" w:rsidRDefault="00CE42DE" w:rsidP="00A2343B">
      <w:pPr>
        <w:rPr>
          <w:rFonts w:cstheme="minorHAnsi"/>
          <w:b/>
          <w:bCs/>
          <w:color w:val="1F4E79" w:themeColor="accent5" w:themeShade="80"/>
          <w:sz w:val="28"/>
          <w:szCs w:val="28"/>
          <w:lang w:eastAsia="en-GB"/>
        </w:rPr>
      </w:pPr>
    </w:p>
    <w:p w14:paraId="184BD7DC" w14:textId="5077C2AB" w:rsidR="00A2343B" w:rsidRPr="005C3B41" w:rsidRDefault="00A2343B" w:rsidP="00A2343B">
      <w:pPr>
        <w:rPr>
          <w:rFonts w:cstheme="minorHAnsi"/>
          <w:color w:val="1F4E79" w:themeColor="accent5" w:themeShade="80"/>
          <w:sz w:val="28"/>
          <w:szCs w:val="28"/>
        </w:rPr>
      </w:pPr>
      <w:r w:rsidRPr="005C3B41">
        <w:rPr>
          <w:rFonts w:cstheme="minorHAnsi"/>
          <w:b/>
          <w:bCs/>
          <w:color w:val="1F4E79" w:themeColor="accent5" w:themeShade="80"/>
          <w:sz w:val="28"/>
          <w:szCs w:val="28"/>
          <w:lang w:eastAsia="en-GB"/>
        </w:rPr>
        <w:lastRenderedPageBreak/>
        <w:t>What is Social Prescribing?</w:t>
      </w:r>
    </w:p>
    <w:p w14:paraId="27078686" w14:textId="4B320249" w:rsidR="00D253BE" w:rsidRPr="00A8379F" w:rsidRDefault="004833B8" w:rsidP="00A2343B">
      <w:pPr>
        <w:rPr>
          <w:rFonts w:cstheme="minorHAnsi"/>
          <w:color w:val="282828"/>
          <w:shd w:val="clear" w:color="auto" w:fill="FFFFFF"/>
        </w:rPr>
      </w:pPr>
      <w:r w:rsidRPr="000D19D7">
        <w:rPr>
          <w:rFonts w:cstheme="minorHAnsi"/>
          <w:color w:val="282828"/>
          <w:lang w:eastAsia="en-GB"/>
        </w:rPr>
        <w:t xml:space="preserve">A </w:t>
      </w:r>
      <w:r w:rsidR="00A2343B" w:rsidRPr="000D19D7">
        <w:rPr>
          <w:rFonts w:cstheme="minorHAnsi"/>
          <w:color w:val="282828"/>
          <w:lang w:eastAsia="en-GB"/>
        </w:rPr>
        <w:t xml:space="preserve">Social Prescriber </w:t>
      </w:r>
      <w:r w:rsidR="00BF663F" w:rsidRPr="000D19D7">
        <w:rPr>
          <w:rFonts w:cstheme="minorHAnsi"/>
          <w:color w:val="282828"/>
          <w:lang w:eastAsia="en-GB"/>
        </w:rPr>
        <w:t xml:space="preserve">can talk to you about the </w:t>
      </w:r>
      <w:r w:rsidR="00A2343B" w:rsidRPr="000D19D7">
        <w:rPr>
          <w:rFonts w:cstheme="minorHAnsi"/>
          <w:color w:val="282828"/>
          <w:lang w:eastAsia="en-GB"/>
        </w:rPr>
        <w:t>issues you’re facing and</w:t>
      </w:r>
      <w:r w:rsidR="00BF663F" w:rsidRPr="000D19D7">
        <w:rPr>
          <w:rFonts w:cstheme="minorHAnsi"/>
          <w:color w:val="282828"/>
          <w:lang w:eastAsia="en-GB"/>
        </w:rPr>
        <w:t xml:space="preserve"> help</w:t>
      </w:r>
      <w:r w:rsidR="00A2343B" w:rsidRPr="000D19D7">
        <w:rPr>
          <w:rFonts w:cstheme="minorHAnsi"/>
          <w:color w:val="282828"/>
          <w:lang w:eastAsia="en-GB"/>
        </w:rPr>
        <w:t xml:space="preserve"> find the right services to support you</w:t>
      </w:r>
      <w:r w:rsidR="00A8379F">
        <w:rPr>
          <w:rFonts w:cstheme="minorHAnsi"/>
          <w:color w:val="282828"/>
          <w:shd w:val="clear" w:color="auto" w:fill="FFFFFF"/>
        </w:rPr>
        <w:t>:</w:t>
      </w:r>
      <w:r w:rsidR="00BF663F" w:rsidRPr="000D19D7">
        <w:rPr>
          <w:rFonts w:cstheme="minorHAnsi"/>
          <w:color w:val="282828"/>
          <w:shd w:val="clear" w:color="auto" w:fill="FFFFFF"/>
        </w:rPr>
        <w:t xml:space="preserve"> </w:t>
      </w:r>
    </w:p>
    <w:p w14:paraId="34B17441" w14:textId="0A4CFC4E" w:rsidR="00D253BE" w:rsidRPr="005C3B41" w:rsidRDefault="00A2343B" w:rsidP="00D253BE">
      <w:pPr>
        <w:pStyle w:val="ListParagraph"/>
        <w:numPr>
          <w:ilvl w:val="0"/>
          <w:numId w:val="10"/>
        </w:numPr>
        <w:shd w:val="clear" w:color="auto" w:fill="FFFFFF"/>
        <w:tabs>
          <w:tab w:val="num" w:pos="1134"/>
        </w:tabs>
        <w:rPr>
          <w:rFonts w:eastAsia="Times New Roman" w:cstheme="minorHAnsi"/>
          <w:b/>
          <w:bCs/>
          <w:lang w:eastAsia="en-GB"/>
        </w:rPr>
      </w:pPr>
      <w:bookmarkStart w:id="0" w:name="_Hlk99097996"/>
      <w:r w:rsidRPr="005C3B41">
        <w:rPr>
          <w:rFonts w:eastAsia="Times New Roman" w:cstheme="minorHAnsi"/>
          <w:b/>
          <w:bCs/>
          <w:lang w:eastAsia="en-GB"/>
        </w:rPr>
        <w:t>Befriending</w:t>
      </w:r>
      <w:r w:rsidR="00D253BE" w:rsidRPr="005C3B41">
        <w:rPr>
          <w:rFonts w:eastAsia="Times New Roman" w:cstheme="minorHAnsi"/>
          <w:b/>
          <w:bCs/>
          <w:lang w:eastAsia="en-GB"/>
        </w:rPr>
        <w:t xml:space="preserve"> and</w:t>
      </w:r>
      <w:r w:rsidRPr="005C3B41">
        <w:rPr>
          <w:rFonts w:eastAsia="Times New Roman" w:cstheme="minorHAnsi"/>
          <w:b/>
          <w:bCs/>
          <w:lang w:eastAsia="en-GB"/>
        </w:rPr>
        <w:t xml:space="preserve"> </w:t>
      </w:r>
      <w:r w:rsidR="00D253BE" w:rsidRPr="005C3B41">
        <w:rPr>
          <w:rFonts w:eastAsia="Times New Roman" w:cstheme="minorHAnsi"/>
          <w:b/>
          <w:bCs/>
          <w:lang w:eastAsia="en-GB"/>
        </w:rPr>
        <w:t>counselling</w:t>
      </w:r>
      <w:r w:rsidR="00D253BE" w:rsidRPr="005C3B41">
        <w:rPr>
          <w:rFonts w:eastAsia="Times New Roman" w:cstheme="minorHAnsi"/>
          <w:b/>
          <w:bCs/>
          <w:lang w:eastAsia="en-GB"/>
        </w:rPr>
        <w:tab/>
      </w:r>
      <w:r w:rsidR="00D253BE" w:rsidRPr="005C3B41">
        <w:rPr>
          <w:rFonts w:eastAsia="Times New Roman" w:cstheme="minorHAnsi"/>
          <w:b/>
          <w:bCs/>
          <w:lang w:eastAsia="en-GB"/>
        </w:rPr>
        <w:tab/>
      </w:r>
    </w:p>
    <w:p w14:paraId="30D19FB3" w14:textId="2DBF237C" w:rsidR="004833B8" w:rsidRPr="005C3B41" w:rsidRDefault="004833B8" w:rsidP="00D253BE">
      <w:pPr>
        <w:pStyle w:val="ListParagraph"/>
        <w:numPr>
          <w:ilvl w:val="0"/>
          <w:numId w:val="10"/>
        </w:numPr>
        <w:shd w:val="clear" w:color="auto" w:fill="FFFFFF"/>
        <w:tabs>
          <w:tab w:val="num" w:pos="1134"/>
        </w:tabs>
        <w:rPr>
          <w:rFonts w:eastAsia="Times New Roman" w:cstheme="minorHAnsi"/>
          <w:b/>
          <w:bCs/>
          <w:lang w:eastAsia="en-GB"/>
        </w:rPr>
      </w:pPr>
      <w:r w:rsidRPr="005C3B41">
        <w:rPr>
          <w:rFonts w:eastAsia="Times New Roman" w:cstheme="minorHAnsi"/>
          <w:b/>
          <w:bCs/>
          <w:lang w:eastAsia="en-GB"/>
        </w:rPr>
        <w:t xml:space="preserve">Arts, </w:t>
      </w:r>
      <w:r w:rsidR="00D253BE" w:rsidRPr="005C3B41">
        <w:rPr>
          <w:rFonts w:eastAsia="Times New Roman" w:cstheme="minorHAnsi"/>
          <w:b/>
          <w:bCs/>
          <w:lang w:eastAsia="en-GB"/>
        </w:rPr>
        <w:t xml:space="preserve">gardening, and </w:t>
      </w:r>
      <w:r w:rsidRPr="005C3B41">
        <w:rPr>
          <w:rFonts w:eastAsia="Times New Roman" w:cstheme="minorHAnsi"/>
          <w:b/>
          <w:bCs/>
          <w:lang w:eastAsia="en-GB"/>
        </w:rPr>
        <w:t>creative activities</w:t>
      </w:r>
    </w:p>
    <w:p w14:paraId="6AC7353A" w14:textId="517200BC" w:rsidR="00D253BE" w:rsidRPr="005C3B41" w:rsidRDefault="00D253BE" w:rsidP="00D253BE">
      <w:pPr>
        <w:pStyle w:val="ListParagraph"/>
        <w:numPr>
          <w:ilvl w:val="0"/>
          <w:numId w:val="10"/>
        </w:numPr>
        <w:shd w:val="clear" w:color="auto" w:fill="FFFFFF"/>
        <w:tabs>
          <w:tab w:val="num" w:pos="1134"/>
        </w:tabs>
        <w:rPr>
          <w:rFonts w:eastAsia="Times New Roman" w:cstheme="minorHAnsi"/>
          <w:b/>
          <w:bCs/>
          <w:lang w:eastAsia="en-GB"/>
        </w:rPr>
      </w:pPr>
      <w:r w:rsidRPr="005C3B41">
        <w:rPr>
          <w:rFonts w:eastAsia="Times New Roman" w:cstheme="minorHAnsi"/>
          <w:b/>
          <w:bCs/>
          <w:lang w:eastAsia="en-GB"/>
        </w:rPr>
        <w:t>Housing, benefits, and financial advice</w:t>
      </w:r>
    </w:p>
    <w:p w14:paraId="61EBF122" w14:textId="2DE7AB49" w:rsidR="00A2343B" w:rsidRPr="005C3B41" w:rsidRDefault="00A2343B" w:rsidP="00D253BE">
      <w:pPr>
        <w:pStyle w:val="ListParagraph"/>
        <w:numPr>
          <w:ilvl w:val="0"/>
          <w:numId w:val="10"/>
        </w:numPr>
        <w:shd w:val="clear" w:color="auto" w:fill="FFFFFF"/>
        <w:tabs>
          <w:tab w:val="num" w:pos="1134"/>
        </w:tabs>
        <w:rPr>
          <w:rFonts w:eastAsia="Times New Roman" w:cstheme="minorHAnsi"/>
          <w:b/>
          <w:bCs/>
          <w:lang w:eastAsia="en-GB"/>
        </w:rPr>
      </w:pPr>
      <w:bookmarkStart w:id="1" w:name="_Hlk99098160"/>
      <w:bookmarkEnd w:id="0"/>
      <w:r w:rsidRPr="005C3B41">
        <w:rPr>
          <w:rFonts w:eastAsia="Times New Roman" w:cstheme="minorHAnsi"/>
          <w:b/>
          <w:bCs/>
          <w:lang w:eastAsia="en-GB"/>
        </w:rPr>
        <w:t xml:space="preserve">Employment, </w:t>
      </w:r>
      <w:r w:rsidR="00D253BE" w:rsidRPr="005C3B41">
        <w:rPr>
          <w:rFonts w:eastAsia="Times New Roman" w:cstheme="minorHAnsi"/>
          <w:b/>
          <w:bCs/>
          <w:lang w:eastAsia="en-GB"/>
        </w:rPr>
        <w:t>training,</w:t>
      </w:r>
      <w:r w:rsidRPr="005C3B41">
        <w:rPr>
          <w:rFonts w:eastAsia="Times New Roman" w:cstheme="minorHAnsi"/>
          <w:b/>
          <w:bCs/>
          <w:lang w:eastAsia="en-GB"/>
        </w:rPr>
        <w:t xml:space="preserve"> and volunteering</w:t>
      </w:r>
    </w:p>
    <w:p w14:paraId="7D7003EF" w14:textId="296C5ADD" w:rsidR="00A2343B" w:rsidRPr="000D19D7" w:rsidRDefault="00A2343B" w:rsidP="00D253BE">
      <w:pPr>
        <w:pStyle w:val="ListParagraph"/>
        <w:numPr>
          <w:ilvl w:val="0"/>
          <w:numId w:val="10"/>
        </w:numPr>
        <w:shd w:val="clear" w:color="auto" w:fill="FFFFFF"/>
        <w:tabs>
          <w:tab w:val="num" w:pos="1134"/>
        </w:tabs>
        <w:rPr>
          <w:rFonts w:eastAsia="Times New Roman" w:cstheme="minorHAnsi"/>
          <w:b/>
          <w:bCs/>
          <w:color w:val="1F4E79" w:themeColor="accent5" w:themeShade="80"/>
          <w:lang w:eastAsia="en-GB"/>
        </w:rPr>
      </w:pPr>
      <w:r w:rsidRPr="005C3B41">
        <w:rPr>
          <w:rFonts w:eastAsia="Times New Roman" w:cstheme="minorHAnsi"/>
          <w:b/>
          <w:bCs/>
          <w:lang w:eastAsia="en-GB"/>
        </w:rPr>
        <w:t>Healthy lifestyle advice and physical activity</w:t>
      </w:r>
    </w:p>
    <w:bookmarkEnd w:id="1"/>
    <w:p w14:paraId="4D5C9BCE" w14:textId="7784793C" w:rsidR="00A2343B" w:rsidRPr="000D19D7" w:rsidRDefault="00A2343B" w:rsidP="00A2343B">
      <w:pPr>
        <w:spacing w:line="450" w:lineRule="atLeast"/>
        <w:rPr>
          <w:rFonts w:cstheme="minorHAnsi"/>
          <w:b/>
          <w:bCs/>
          <w:color w:val="1F4E79" w:themeColor="accent5" w:themeShade="80"/>
          <w:lang w:eastAsia="en-GB"/>
        </w:rPr>
      </w:pPr>
      <w:r w:rsidRPr="005C3B41">
        <w:rPr>
          <w:rFonts w:cstheme="minorHAnsi"/>
          <w:b/>
          <w:bCs/>
          <w:lang w:eastAsia="en-GB"/>
        </w:rPr>
        <w:t>Next Steps?</w:t>
      </w:r>
      <w:r w:rsidR="00BF663F" w:rsidRPr="005C3B41">
        <w:rPr>
          <w:rFonts w:cstheme="minorHAnsi"/>
          <w:b/>
          <w:bCs/>
          <w:lang w:eastAsia="en-GB"/>
        </w:rPr>
        <w:t xml:space="preserve">  </w:t>
      </w:r>
      <w:r w:rsidRPr="000D19D7">
        <w:rPr>
          <w:rFonts w:cstheme="minorHAnsi"/>
          <w:color w:val="282828"/>
          <w:lang w:eastAsia="en-GB"/>
        </w:rPr>
        <w:t xml:space="preserve">Just ask someone at your GP Practice to make a referral or phone 0300 111 3303. </w:t>
      </w:r>
    </w:p>
    <w:p w14:paraId="390ACFFC" w14:textId="5ACEAB24" w:rsidR="000D19D7" w:rsidRPr="000D19D7" w:rsidRDefault="000D19D7" w:rsidP="00A2343B">
      <w:pPr>
        <w:rPr>
          <w:rFonts w:cstheme="minorHAnsi"/>
        </w:rPr>
      </w:pPr>
    </w:p>
    <w:p w14:paraId="7D365E74" w14:textId="49443251" w:rsidR="00BF663F" w:rsidRPr="000D19D7" w:rsidRDefault="000D19D7" w:rsidP="00A2343B">
      <w:pPr>
        <w:rPr>
          <w:rFonts w:cstheme="minorHAnsi"/>
        </w:rPr>
      </w:pPr>
      <w:r w:rsidRPr="000D19D7">
        <w:rPr>
          <w:rFonts w:cstheme="minorHAnsi"/>
          <w:noProof/>
        </w:rPr>
        <w:drawing>
          <wp:anchor distT="0" distB="0" distL="114300" distR="114300" simplePos="0" relativeHeight="251679744" behindDoc="0" locked="0" layoutInCell="1" allowOverlap="1" wp14:anchorId="4025EEE5" wp14:editId="7A857FBA">
            <wp:simplePos x="0" y="0"/>
            <wp:positionH relativeFrom="column">
              <wp:posOffset>-95885</wp:posOffset>
            </wp:positionH>
            <wp:positionV relativeFrom="paragraph">
              <wp:posOffset>182880</wp:posOffset>
            </wp:positionV>
            <wp:extent cx="1914525" cy="1076325"/>
            <wp:effectExtent l="0" t="0" r="9525" b="9525"/>
            <wp:wrapSquare wrapText="bothSides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409DA" w14:textId="2188155E" w:rsidR="00BF663F" w:rsidRDefault="00BF663F" w:rsidP="00A8379F">
      <w:pPr>
        <w:pStyle w:val="NoSpacing"/>
        <w:jc w:val="both"/>
      </w:pPr>
      <w:r w:rsidRPr="00A8379F">
        <w:t xml:space="preserve">Finally, and </w:t>
      </w:r>
      <w:r w:rsidR="00CE42DE" w:rsidRPr="00A8379F">
        <w:t>importantly</w:t>
      </w:r>
      <w:r w:rsidRPr="00A8379F">
        <w:t xml:space="preserve">, Dr Greg Miles is retiring in April. Greg joined the practice in 1986 – that is 36 years ago, and he has survived! All patients wish him a fantastic very well-earned retirement, and maybe a Wales rugby triple crown one day. Our other doctors will cover his work by increasing their sessions. A huge thankyou Greg. </w:t>
      </w:r>
    </w:p>
    <w:p w14:paraId="6F63BB7B" w14:textId="6078BA7F" w:rsidR="003308E3" w:rsidRDefault="003308E3" w:rsidP="00A2343B">
      <w:pPr>
        <w:rPr>
          <w:rFonts w:cstheme="minorHAnsi"/>
          <w:b/>
          <w:bCs/>
          <w:color w:val="1F4E79" w:themeColor="accent5" w:themeShade="80"/>
          <w:sz w:val="28"/>
          <w:szCs w:val="28"/>
        </w:rPr>
      </w:pPr>
    </w:p>
    <w:p w14:paraId="68295079" w14:textId="41B49CFE" w:rsidR="003308E3" w:rsidRPr="000D19D7" w:rsidRDefault="003308E3" w:rsidP="003308E3">
      <w:pPr>
        <w:pStyle w:val="NoSpacing"/>
        <w:jc w:val="center"/>
        <w:rPr>
          <w:rFonts w:ascii="Segoe Script" w:hAnsi="Segoe Script"/>
          <w:b/>
          <w:color w:val="1F4E79" w:themeColor="accent5" w:themeShade="80"/>
          <w:sz w:val="24"/>
          <w:szCs w:val="24"/>
        </w:rPr>
      </w:pPr>
      <w:r>
        <w:rPr>
          <w:rFonts w:ascii="Segoe Script" w:hAnsi="Segoe Script"/>
          <w:b/>
          <w:color w:val="1F4E79" w:themeColor="accent5" w:themeShade="80"/>
          <w:sz w:val="24"/>
          <w:szCs w:val="24"/>
        </w:rPr>
        <w:t>I</w:t>
      </w:r>
      <w:r w:rsidRPr="000D19D7">
        <w:rPr>
          <w:rFonts w:ascii="Segoe Script" w:hAnsi="Segoe Script"/>
          <w:b/>
          <w:color w:val="1F4E79" w:themeColor="accent5" w:themeShade="80"/>
          <w:sz w:val="24"/>
          <w:szCs w:val="24"/>
        </w:rPr>
        <w:t>n the meantime, stay healthy</w:t>
      </w:r>
    </w:p>
    <w:p w14:paraId="140130AA" w14:textId="77777777" w:rsidR="003308E3" w:rsidRPr="000D19D7" w:rsidRDefault="003308E3" w:rsidP="003308E3">
      <w:pPr>
        <w:pStyle w:val="NoSpacing"/>
        <w:ind w:left="2160" w:firstLine="720"/>
        <w:rPr>
          <w:rFonts w:ascii="Segoe Script" w:hAnsi="Segoe Script"/>
          <w:b/>
          <w:color w:val="1F4E79" w:themeColor="accent5" w:themeShade="80"/>
          <w:sz w:val="24"/>
          <w:szCs w:val="24"/>
        </w:rPr>
      </w:pPr>
      <w:r w:rsidRPr="000D19D7">
        <w:rPr>
          <w:rFonts w:ascii="Segoe Script" w:hAnsi="Segoe Script"/>
          <w:b/>
          <w:color w:val="1F4E79" w:themeColor="accent5" w:themeShade="80"/>
          <w:sz w:val="24"/>
          <w:szCs w:val="24"/>
        </w:rPr>
        <w:t>Bruce Duncan, PPG Chair</w:t>
      </w:r>
    </w:p>
    <w:p w14:paraId="0CB4A328" w14:textId="1F554F37" w:rsidR="003308E3" w:rsidRDefault="003308E3" w:rsidP="003308E3">
      <w:pPr>
        <w:jc w:val="center"/>
        <w:rPr>
          <w:color w:val="000000"/>
          <w:sz w:val="30"/>
          <w:szCs w:val="30"/>
          <w:lang w:val="en-US"/>
        </w:rPr>
      </w:pPr>
    </w:p>
    <w:p w14:paraId="1D654A10" w14:textId="5C57A4A9" w:rsidR="003308E3" w:rsidRDefault="003308E3" w:rsidP="003308E3">
      <w:pPr>
        <w:rPr>
          <w:rFonts w:cstheme="minorHAnsi"/>
          <w:b/>
          <w:bCs/>
          <w:color w:val="1F4E79" w:themeColor="accent5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5ABAE10E" wp14:editId="6E81FC2D">
            <wp:simplePos x="0" y="0"/>
            <wp:positionH relativeFrom="column">
              <wp:posOffset>6067425</wp:posOffset>
            </wp:positionH>
            <wp:positionV relativeFrom="paragraph">
              <wp:posOffset>180340</wp:posOffset>
            </wp:positionV>
            <wp:extent cx="489585" cy="971550"/>
            <wp:effectExtent l="0" t="0" r="5715" b="0"/>
            <wp:wrapSquare wrapText="bothSides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5CFE1655" wp14:editId="0BB44310">
            <wp:simplePos x="0" y="0"/>
            <wp:positionH relativeFrom="column">
              <wp:posOffset>4848225</wp:posOffset>
            </wp:positionH>
            <wp:positionV relativeFrom="paragraph">
              <wp:posOffset>10795</wp:posOffset>
            </wp:positionV>
            <wp:extent cx="1162050" cy="448945"/>
            <wp:effectExtent l="0" t="0" r="0" b="8255"/>
            <wp:wrapSquare wrapText="bothSides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8E3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New </w:t>
      </w:r>
      <w:r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Free </w:t>
      </w:r>
      <w:r w:rsidRPr="003308E3">
        <w:rPr>
          <w:rFonts w:cstheme="minorHAnsi"/>
          <w:b/>
          <w:bCs/>
          <w:color w:val="1F4E79" w:themeColor="accent5" w:themeShade="80"/>
          <w:sz w:val="28"/>
          <w:szCs w:val="28"/>
        </w:rPr>
        <w:t>Cancer Support Group</w:t>
      </w:r>
      <w:r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</w:t>
      </w:r>
    </w:p>
    <w:p w14:paraId="0163DFBE" w14:textId="6C46E880" w:rsidR="003308E3" w:rsidRPr="003308E3" w:rsidRDefault="003308E3" w:rsidP="003308E3">
      <w:pPr>
        <w:rPr>
          <w:rFonts w:cstheme="minorHAnsi"/>
          <w:sz w:val="28"/>
          <w:szCs w:val="28"/>
        </w:rPr>
      </w:pPr>
      <w:r w:rsidRPr="003308E3">
        <w:rPr>
          <w:rFonts w:cstheme="minorHAnsi"/>
          <w:sz w:val="28"/>
          <w:szCs w:val="28"/>
        </w:rPr>
        <w:t xml:space="preserve">Open to all cancer patients or friends and family members </w:t>
      </w:r>
    </w:p>
    <w:p w14:paraId="2F87256A" w14:textId="100F19C9" w:rsidR="003308E3" w:rsidRDefault="00CE42DE" w:rsidP="003308E3">
      <w:pPr>
        <w:rPr>
          <w:rFonts w:cstheme="minorHAnsi"/>
        </w:rPr>
      </w:pPr>
      <w:r w:rsidRPr="00A70D70">
        <w:rPr>
          <w:rFonts w:cstheme="minorHAnsi"/>
          <w:noProof/>
        </w:rPr>
        <mc:AlternateContent>
          <mc:Choice Requires="wps">
            <w:drawing>
              <wp:anchor distT="91440" distB="91440" distL="137160" distR="137160" simplePos="0" relativeHeight="251685888" behindDoc="0" locked="0" layoutInCell="0" allowOverlap="1" wp14:anchorId="1677E15C" wp14:editId="532EF051">
                <wp:simplePos x="0" y="0"/>
                <wp:positionH relativeFrom="margin">
                  <wp:posOffset>3656965</wp:posOffset>
                </wp:positionH>
                <wp:positionV relativeFrom="paragraph">
                  <wp:posOffset>165735</wp:posOffset>
                </wp:positionV>
                <wp:extent cx="2101215" cy="3507105"/>
                <wp:effectExtent l="1905" t="0" r="0" b="0"/>
                <wp:wrapSquare wrapText="bothSides"/>
                <wp:docPr id="8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01215" cy="35071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7F4BC95D" w14:textId="26CFDA8B" w:rsidR="00543A6D" w:rsidRDefault="00543A6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Staff Vacancies:</w:t>
                            </w:r>
                          </w:p>
                          <w:p w14:paraId="0BAB63EE" w14:textId="274E3712" w:rsidR="00543A6D" w:rsidRDefault="00543A6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3A6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Prescribing Nurse Practitioner</w:t>
                            </w:r>
                          </w:p>
                          <w:p w14:paraId="7EA3704C" w14:textId="7C390DAB" w:rsidR="00543A6D" w:rsidRPr="00543A6D" w:rsidRDefault="00543A6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RGN Qualification – Permanent sessions TBC – Please contact the surgery on 01935 812633 or email </w:t>
                            </w:r>
                            <w:hyperlink r:id="rId15" w:history="1">
                              <w:r w:rsidRPr="003D121D">
                                <w:rPr>
                                  <w:rStyle w:val="Hyperlink"/>
                                  <w:color w:val="FFFFFF" w:themeColor="background1"/>
                                  <w:sz w:val="28"/>
                                  <w:szCs w:val="28"/>
                                </w:rPr>
                                <w:t>applesmedcentre@nhs.net</w:t>
                              </w:r>
                            </w:hyperlink>
                            <w:r w:rsidRPr="00543A6D">
                              <w:rPr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to request an Application Form &amp; Job Description</w:t>
                            </w:r>
                          </w:p>
                          <w:p w14:paraId="4D0885F0" w14:textId="5B0720C0" w:rsidR="00543A6D" w:rsidRDefault="00543A6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B805A6A" w14:textId="4619673B" w:rsidR="00543A6D" w:rsidRDefault="00543A6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79A0A4A" w14:textId="4B899A24" w:rsidR="00543A6D" w:rsidRDefault="00543A6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8EB2813" w14:textId="706D484D" w:rsidR="00543A6D" w:rsidRDefault="00543A6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B7BA54A" w14:textId="77777777" w:rsidR="00543A6D" w:rsidRPr="00543A6D" w:rsidRDefault="00543A6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7E15C" id="AutoShape 2" o:spid="_x0000_s1026" alt="&quot;&quot;" style="position:absolute;margin-left:287.95pt;margin-top:13.05pt;width:165.45pt;height:276.15pt;rotation:90;z-index:2516858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" o:allowincell="f" fillcolor="#2f5496 [2404]" stroked="f">
                <v:textbox>
                  <w:txbxContent>
                    <w:p w14:paraId="7F4BC95D" w14:textId="26CFDA8B" w:rsidR="00543A6D" w:rsidRDefault="00543A6D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Staff Vacancies:</w:t>
                      </w:r>
                    </w:p>
                    <w:p w14:paraId="0BAB63EE" w14:textId="274E3712" w:rsidR="00543A6D" w:rsidRDefault="00543A6D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3A6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Prescribing Nurse Practitioner</w:t>
                      </w:r>
                    </w:p>
                    <w:p w14:paraId="7EA3704C" w14:textId="7C390DAB" w:rsidR="00543A6D" w:rsidRPr="00543A6D" w:rsidRDefault="00543A6D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RGN Qualification – Permanent sessions TBC – Please contact the surgery on 01935 812633 or email </w:t>
                      </w:r>
                      <w:hyperlink r:id="rId16" w:history="1">
                        <w:r w:rsidRPr="003D121D">
                          <w:rPr>
                            <w:rStyle w:val="Hyperlink"/>
                            <w:color w:val="FFFFFF" w:themeColor="background1"/>
                            <w:sz w:val="28"/>
                            <w:szCs w:val="28"/>
                          </w:rPr>
                          <w:t>applesmedcentre@nhs.net</w:t>
                        </w:r>
                      </w:hyperlink>
                      <w:r w:rsidRPr="00543A6D">
                        <w:rPr>
                          <w:color w:val="F2F2F2" w:themeColor="background1" w:themeShade="F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to request an Application Form &amp; Job Description</w:t>
                      </w:r>
                    </w:p>
                    <w:p w14:paraId="4D0885F0" w14:textId="5B0720C0" w:rsidR="00543A6D" w:rsidRDefault="00543A6D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B805A6A" w14:textId="4619673B" w:rsidR="00543A6D" w:rsidRDefault="00543A6D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79A0A4A" w14:textId="4B899A24" w:rsidR="00543A6D" w:rsidRDefault="00543A6D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8EB2813" w14:textId="706D484D" w:rsidR="00543A6D" w:rsidRDefault="00543A6D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B7BA54A" w14:textId="77777777" w:rsidR="00543A6D" w:rsidRPr="00543A6D" w:rsidRDefault="00543A6D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A70D70">
        <w:rPr>
          <w:rFonts w:ascii="Segoe Script" w:hAnsi="Segoe Script"/>
          <w:b/>
          <w:noProof/>
          <w:color w:val="1F4E79" w:themeColor="accent5" w:themeShade="80"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81792" behindDoc="0" locked="0" layoutInCell="0" allowOverlap="1" wp14:anchorId="7A65DFF0" wp14:editId="60B96A98">
                <wp:simplePos x="0" y="0"/>
                <wp:positionH relativeFrom="margin">
                  <wp:posOffset>-50165</wp:posOffset>
                </wp:positionH>
                <wp:positionV relativeFrom="page">
                  <wp:posOffset>5392420</wp:posOffset>
                </wp:positionV>
                <wp:extent cx="2161540" cy="3646170"/>
                <wp:effectExtent l="635" t="0" r="0" b="0"/>
                <wp:wrapSquare wrapText="bothSides"/>
                <wp:docPr id="30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61540" cy="36461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68EF62EC" w14:textId="3A77C5B2" w:rsidR="00543A6D" w:rsidRDefault="00A70D70" w:rsidP="00A70D70">
                            <w:pP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 Surgery will be closed for staff training on: </w:t>
                            </w:r>
                          </w:p>
                          <w:p w14:paraId="4DA138D9" w14:textId="512219D8" w:rsidR="00A70D70" w:rsidRDefault="00A70D70" w:rsidP="00A70D70">
                            <w:pP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26</w:t>
                            </w:r>
                            <w:r w:rsidRPr="00A70D70"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April 15:30 – 18:30</w:t>
                            </w:r>
                          </w:p>
                          <w:p w14:paraId="24465D58" w14:textId="38244A16" w:rsidR="00CE42DE" w:rsidRDefault="00CE42DE" w:rsidP="00A70D70">
                            <w:pP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24</w:t>
                            </w:r>
                            <w:r w:rsidRPr="00CE42DE"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May 15:30 – 18:30</w:t>
                            </w:r>
                          </w:p>
                          <w:p w14:paraId="7A0F5BAC" w14:textId="633AFB17" w:rsidR="00A70D70" w:rsidRDefault="00A70D70" w:rsidP="00A70D70">
                            <w:pP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28</w:t>
                            </w:r>
                            <w:r w:rsidRPr="00A70D70"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July 15:30 – 18:30</w:t>
                            </w:r>
                          </w:p>
                          <w:p w14:paraId="68BF9E09" w14:textId="31B8D27D" w:rsidR="00CE42DE" w:rsidRDefault="00CE42DE" w:rsidP="00A70D70">
                            <w:pP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Pr="00CE42DE"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Sept 15:30 – 18:30</w:t>
                            </w:r>
                          </w:p>
                          <w:p w14:paraId="7F8D8B3B" w14:textId="004B5F73" w:rsidR="00A70D70" w:rsidRDefault="00A70D70" w:rsidP="00543A6D">
                            <w:pP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13</w:t>
                            </w:r>
                            <w:r w:rsidRPr="00A70D70"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October – 13:30 – 16:30</w:t>
                            </w:r>
                          </w:p>
                          <w:p w14:paraId="0CE7D43B" w14:textId="1A6FDAE8" w:rsidR="00A70D70" w:rsidRDefault="00A70D70" w:rsidP="00A70D70">
                            <w:pP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  <w:r w:rsidRPr="00A70D70"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Feb 2023 – 15:30 – 18:30</w:t>
                            </w:r>
                          </w:p>
                          <w:p w14:paraId="502DB36C" w14:textId="55620115" w:rsidR="00CE42DE" w:rsidRPr="00A70D70" w:rsidRDefault="00CE42DE" w:rsidP="00A70D70">
                            <w:pP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16</w:t>
                            </w:r>
                            <w:r w:rsidRPr="00CE42DE"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eastAsiaTheme="majorEastAs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March 2023 – 15:30 – 18:30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5DFF0" id="_x0000_s1027" alt="&quot;&quot;" style="position:absolute;margin-left:-3.95pt;margin-top:424.6pt;width:170.2pt;height:287.1pt;rotation:90;z-index:2516817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" o:allowincell="f" fillcolor="#2f5496 [2404]" stroked="f">
                <v:textbox>
                  <w:txbxContent>
                    <w:p w14:paraId="68EF62EC" w14:textId="3A77C5B2" w:rsidR="00543A6D" w:rsidRDefault="00A70D70" w:rsidP="00A70D70">
                      <w:pP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The Surgery will be closed for staff training on: </w:t>
                      </w:r>
                    </w:p>
                    <w:p w14:paraId="4DA138D9" w14:textId="512219D8" w:rsidR="00A70D70" w:rsidRDefault="00A70D70" w:rsidP="00A70D70">
                      <w:pP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  <w:t>26</w:t>
                      </w:r>
                      <w:r w:rsidRPr="00A70D70"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April 15:30 – 18:30</w:t>
                      </w:r>
                    </w:p>
                    <w:p w14:paraId="24465D58" w14:textId="38244A16" w:rsidR="00CE42DE" w:rsidRDefault="00CE42DE" w:rsidP="00A70D70">
                      <w:pP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  <w:t>24</w:t>
                      </w:r>
                      <w:r w:rsidRPr="00CE42DE"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May 15:30 – 18:30</w:t>
                      </w:r>
                    </w:p>
                    <w:p w14:paraId="7A0F5BAC" w14:textId="633AFB17" w:rsidR="00A70D70" w:rsidRDefault="00A70D70" w:rsidP="00A70D70">
                      <w:pP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  <w:t>28</w:t>
                      </w:r>
                      <w:r w:rsidRPr="00A70D70"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July 15:30 – 18:30</w:t>
                      </w:r>
                    </w:p>
                    <w:p w14:paraId="68BF9E09" w14:textId="31B8D27D" w:rsidR="00CE42DE" w:rsidRDefault="00CE42DE" w:rsidP="00A70D70">
                      <w:pP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Pr="00CE42DE"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Sept 15:30 – 18:30</w:t>
                      </w:r>
                    </w:p>
                    <w:p w14:paraId="7F8D8B3B" w14:textId="004B5F73" w:rsidR="00A70D70" w:rsidRDefault="00A70D70" w:rsidP="00543A6D">
                      <w:pP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  <w:t>13</w:t>
                      </w:r>
                      <w:r w:rsidRPr="00A70D70"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October – 13:30 – 16:30</w:t>
                      </w:r>
                    </w:p>
                    <w:p w14:paraId="0CE7D43B" w14:textId="1A6FDAE8" w:rsidR="00A70D70" w:rsidRDefault="00A70D70" w:rsidP="00A70D70">
                      <w:pP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  <w:t>7</w:t>
                      </w:r>
                      <w:r w:rsidRPr="00A70D70"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Feb 2023 – 15:30 – 18:30</w:t>
                      </w:r>
                    </w:p>
                    <w:p w14:paraId="502DB36C" w14:textId="55620115" w:rsidR="00CE42DE" w:rsidRPr="00A70D70" w:rsidRDefault="00CE42DE" w:rsidP="00A70D70">
                      <w:pP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  <w:t>16</w:t>
                      </w:r>
                      <w:r w:rsidRPr="00CE42DE"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eastAsiaTheme="majorEastAsia"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March 2023 – 15:30 – 18:30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3308E3">
        <w:rPr>
          <w:rFonts w:cstheme="minorHAnsi"/>
        </w:rPr>
        <w:t>Where: Community Room, Manor Court, Newland, Sherborne, DT9 3JX (behind the council offices)</w:t>
      </w:r>
    </w:p>
    <w:p w14:paraId="3923A331" w14:textId="1F13352C" w:rsidR="003308E3" w:rsidRDefault="003308E3" w:rsidP="003308E3">
      <w:pPr>
        <w:rPr>
          <w:rFonts w:cstheme="minorHAnsi"/>
        </w:rPr>
      </w:pPr>
      <w:r>
        <w:rPr>
          <w:rFonts w:cstheme="minorHAnsi"/>
        </w:rPr>
        <w:t>When: Monday 21</w:t>
      </w:r>
      <w:r w:rsidRPr="003308E3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March – then every 3</w:t>
      </w:r>
      <w:r w:rsidRPr="003308E3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Monday of the Month</w:t>
      </w:r>
    </w:p>
    <w:p w14:paraId="3FD7EC4C" w14:textId="1BF3FA39" w:rsidR="003308E3" w:rsidRDefault="003308E3" w:rsidP="003308E3">
      <w:pPr>
        <w:rPr>
          <w:rFonts w:cstheme="minorHAnsi"/>
        </w:rPr>
      </w:pPr>
      <w:r>
        <w:rPr>
          <w:rFonts w:cstheme="minorHAnsi"/>
        </w:rPr>
        <w:t>Time: 2pm until 4pm</w:t>
      </w:r>
    </w:p>
    <w:p w14:paraId="0B585A12" w14:textId="095959C5" w:rsidR="00BF663F" w:rsidRPr="00BF663F" w:rsidRDefault="00BF663F" w:rsidP="003308E3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FC6230C" w14:textId="376E1C1F" w:rsidR="00D253BE" w:rsidRDefault="00D253BE" w:rsidP="00D253BE">
      <w:pPr>
        <w:pStyle w:val="NoSpacing"/>
        <w:ind w:firstLine="720"/>
        <w:rPr>
          <w:rFonts w:ascii="Segoe Script" w:hAnsi="Segoe Script"/>
          <w:b/>
        </w:rPr>
      </w:pPr>
    </w:p>
    <w:p w14:paraId="5A26BD34" w14:textId="79A39E47" w:rsidR="00FD18E4" w:rsidRPr="003D121D" w:rsidRDefault="007B33E7" w:rsidP="007B33E7">
      <w:pPr>
        <w:jc w:val="center"/>
        <w:rPr>
          <w:rFonts w:ascii="Brush Script MT" w:hAnsi="Brush Script MT" w:cstheme="minorHAnsi"/>
          <w:b/>
          <w:color w:val="C00000"/>
          <w:sz w:val="40"/>
          <w:szCs w:val="40"/>
          <w14:shadow w14:blurRad="50800" w14:dist="50800" w14:dir="5400000" w14:sx="1000" w14:sy="1000" w14:kx="0" w14:ky="0" w14:algn="ctr">
            <w14:srgbClr w14:val="FF6600">
              <w14:alpha w14:val="73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D121D">
        <w:rPr>
          <w:rFonts w:ascii="Brush Script MT" w:hAnsi="Brush Script MT"/>
          <w:color w:val="C00000"/>
          <w:sz w:val="40"/>
          <w:szCs w:val="40"/>
          <w:lang w:val="en-US"/>
        </w:rPr>
        <w:t>Spring is proof that there is beauty in new beginnings</w:t>
      </w:r>
    </w:p>
    <w:sectPr w:rsidR="00FD18E4" w:rsidRPr="003D121D" w:rsidSect="00CE42DE">
      <w:headerReference w:type="default" r:id="rId17"/>
      <w:footerReference w:type="default" r:id="rId18"/>
      <w:pgSz w:w="11906" w:h="16838"/>
      <w:pgMar w:top="1143" w:right="1440" w:bottom="1440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2DEF" w14:textId="77777777" w:rsidR="005724CC" w:rsidRDefault="005724CC" w:rsidP="0059497A">
      <w:r>
        <w:separator/>
      </w:r>
    </w:p>
  </w:endnote>
  <w:endnote w:type="continuationSeparator" w:id="0">
    <w:p w14:paraId="55D8EB2B" w14:textId="77777777" w:rsidR="005724CC" w:rsidRDefault="005724CC" w:rsidP="0059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B168" w14:textId="6BE858D0" w:rsidR="0059497A" w:rsidRDefault="0059497A" w:rsidP="0059497A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84CEC38" wp14:editId="0A4F89FB">
              <wp:simplePos x="0" y="0"/>
              <wp:positionH relativeFrom="margin">
                <wp:align>right</wp:align>
              </wp:positionH>
              <wp:positionV relativeFrom="bottomMargin">
                <wp:posOffset>-64135</wp:posOffset>
              </wp:positionV>
              <wp:extent cx="5943600" cy="47625"/>
              <wp:effectExtent l="0" t="19050" r="2540" b="9525"/>
              <wp:wrapSquare wrapText="bothSides"/>
              <wp:docPr id="37" name="Group 3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943600" cy="47625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E5C55E5" w14:textId="781D359C" w:rsidR="0059497A" w:rsidRDefault="0059497A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27580B35" w14:textId="77777777" w:rsidR="0059497A" w:rsidRDefault="0059497A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4CEC38" id="Group 37" o:spid="_x0000_s1028" alt="&quot;&quot;" style="position:absolute;margin-left:416.8pt;margin-top:-5.05pt;width:468pt;height:3.75pt;flip:y;z-index:251660288;mso-width-percent:1000;mso-wrap-distance-left:0;mso-wrap-distance-right:0;mso-position-horizontal:right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">
              <v:rect id="Rectangle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2E5C55E5" w14:textId="781D359C" w:rsidR="0059497A" w:rsidRDefault="0059497A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27580B35" w14:textId="77777777" w:rsidR="0059497A" w:rsidRDefault="0059497A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t xml:space="preserve">Website: </w:t>
    </w:r>
    <w:r w:rsidRPr="00EB1954">
      <w:rPr>
        <w:color w:val="1F3864" w:themeColor="accent1" w:themeShade="80"/>
      </w:rPr>
      <w:t>https://www.sherborneapples.co.uk</w:t>
    </w:r>
  </w:p>
  <w:p w14:paraId="0611B1FC" w14:textId="41CCE134" w:rsidR="0059497A" w:rsidRDefault="0059497A" w:rsidP="0059497A">
    <w:pPr>
      <w:pStyle w:val="Footer"/>
    </w:pPr>
    <w:r>
      <w:t xml:space="preserve">Facebook: </w:t>
    </w:r>
    <w:r w:rsidRPr="00EB1954">
      <w:rPr>
        <w:color w:val="1F3864" w:themeColor="accent1" w:themeShade="80"/>
      </w:rPr>
      <w:t>The Apples Medical Centre</w:t>
    </w:r>
  </w:p>
  <w:p w14:paraId="6FE5C3CC" w14:textId="77777777" w:rsidR="0059497A" w:rsidRPr="00EB1954" w:rsidRDefault="0059497A" w:rsidP="0059497A">
    <w:pPr>
      <w:pStyle w:val="Footer"/>
      <w:rPr>
        <w:color w:val="0070C0"/>
      </w:rPr>
    </w:pPr>
    <w:r>
      <w:t xml:space="preserve">Instagram: </w:t>
    </w:r>
    <w:r w:rsidRPr="00EB1954">
      <w:rPr>
        <w:color w:val="1F3864" w:themeColor="accent1" w:themeShade="80"/>
      </w:rPr>
      <w:t>sherborneapples</w:t>
    </w:r>
  </w:p>
  <w:p w14:paraId="7E500F13" w14:textId="5CBB0FAB" w:rsidR="0059497A" w:rsidRDefault="00594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DEDE" w14:textId="77777777" w:rsidR="005724CC" w:rsidRDefault="005724CC" w:rsidP="0059497A">
      <w:r>
        <w:separator/>
      </w:r>
    </w:p>
  </w:footnote>
  <w:footnote w:type="continuationSeparator" w:id="0">
    <w:p w14:paraId="317C8A31" w14:textId="77777777" w:rsidR="005724CC" w:rsidRDefault="005724CC" w:rsidP="00594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DE21" w14:textId="2ABCC183" w:rsidR="00FD18E4" w:rsidRPr="0059497A" w:rsidRDefault="00A2343B" w:rsidP="00A2343B">
    <w:pPr>
      <w:pStyle w:val="Header"/>
      <w:rPr>
        <w:color w:val="808080" w:themeColor="background1" w:themeShade="80"/>
      </w:rPr>
    </w:pPr>
    <w:r w:rsidRPr="003D121D">
      <w:tab/>
    </w:r>
    <w:r w:rsidRPr="003D121D">
      <w:tab/>
      <w:t>Spring Newsletter 2022</w:t>
    </w:r>
  </w:p>
  <w:p w14:paraId="3BD37C48" w14:textId="77777777" w:rsidR="0059497A" w:rsidRDefault="00594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55A1"/>
    <w:multiLevelType w:val="hybridMultilevel"/>
    <w:tmpl w:val="9154E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37821"/>
    <w:multiLevelType w:val="multilevel"/>
    <w:tmpl w:val="BEDE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E801A1"/>
    <w:multiLevelType w:val="hybridMultilevel"/>
    <w:tmpl w:val="69E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C4DCB"/>
    <w:multiLevelType w:val="hybridMultilevel"/>
    <w:tmpl w:val="7BF60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16B3"/>
    <w:multiLevelType w:val="hybridMultilevel"/>
    <w:tmpl w:val="264ED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147BC"/>
    <w:multiLevelType w:val="hybridMultilevel"/>
    <w:tmpl w:val="7A22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E48AE"/>
    <w:multiLevelType w:val="multilevel"/>
    <w:tmpl w:val="F942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5259EB"/>
    <w:multiLevelType w:val="multilevel"/>
    <w:tmpl w:val="9730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F80755"/>
    <w:multiLevelType w:val="multilevel"/>
    <w:tmpl w:val="CC72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787D70"/>
    <w:multiLevelType w:val="hybridMultilevel"/>
    <w:tmpl w:val="F37ED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17141"/>
    <w:multiLevelType w:val="multilevel"/>
    <w:tmpl w:val="1442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0259413">
    <w:abstractNumId w:val="8"/>
  </w:num>
  <w:num w:numId="2" w16cid:durableId="34813122">
    <w:abstractNumId w:val="10"/>
  </w:num>
  <w:num w:numId="3" w16cid:durableId="1313025029">
    <w:abstractNumId w:val="0"/>
  </w:num>
  <w:num w:numId="4" w16cid:durableId="1094127760">
    <w:abstractNumId w:val="9"/>
  </w:num>
  <w:num w:numId="5" w16cid:durableId="1864048477">
    <w:abstractNumId w:val="7"/>
  </w:num>
  <w:num w:numId="6" w16cid:durableId="139855448">
    <w:abstractNumId w:val="5"/>
  </w:num>
  <w:num w:numId="7" w16cid:durableId="1670787795">
    <w:abstractNumId w:val="1"/>
  </w:num>
  <w:num w:numId="8" w16cid:durableId="2060201595">
    <w:abstractNumId w:val="6"/>
  </w:num>
  <w:num w:numId="9" w16cid:durableId="886641703">
    <w:abstractNumId w:val="3"/>
  </w:num>
  <w:num w:numId="10" w16cid:durableId="906305717">
    <w:abstractNumId w:val="2"/>
  </w:num>
  <w:num w:numId="11" w16cid:durableId="1799377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7A"/>
    <w:rsid w:val="00017E44"/>
    <w:rsid w:val="00097F3A"/>
    <w:rsid w:val="000A3FC5"/>
    <w:rsid w:val="000D19D7"/>
    <w:rsid w:val="000E15D1"/>
    <w:rsid w:val="000E1C74"/>
    <w:rsid w:val="00101C6B"/>
    <w:rsid w:val="00103663"/>
    <w:rsid w:val="00116550"/>
    <w:rsid w:val="001478AA"/>
    <w:rsid w:val="001607CF"/>
    <w:rsid w:val="0019083D"/>
    <w:rsid w:val="001A2242"/>
    <w:rsid w:val="001A510A"/>
    <w:rsid w:val="001B2AB8"/>
    <w:rsid w:val="001B6ADD"/>
    <w:rsid w:val="00210593"/>
    <w:rsid w:val="00211C7D"/>
    <w:rsid w:val="00213EB5"/>
    <w:rsid w:val="00237723"/>
    <w:rsid w:val="00243494"/>
    <w:rsid w:val="00260330"/>
    <w:rsid w:val="00277A50"/>
    <w:rsid w:val="002B390A"/>
    <w:rsid w:val="002B4030"/>
    <w:rsid w:val="002E0074"/>
    <w:rsid w:val="0030068F"/>
    <w:rsid w:val="003040C9"/>
    <w:rsid w:val="0032567B"/>
    <w:rsid w:val="003259CC"/>
    <w:rsid w:val="00326E53"/>
    <w:rsid w:val="003273BB"/>
    <w:rsid w:val="003308E3"/>
    <w:rsid w:val="00332A70"/>
    <w:rsid w:val="00340CE3"/>
    <w:rsid w:val="003521F6"/>
    <w:rsid w:val="003729EC"/>
    <w:rsid w:val="003D121D"/>
    <w:rsid w:val="00405EB9"/>
    <w:rsid w:val="00424EB5"/>
    <w:rsid w:val="00466C7B"/>
    <w:rsid w:val="004833B8"/>
    <w:rsid w:val="004869BE"/>
    <w:rsid w:val="004949AA"/>
    <w:rsid w:val="004A144C"/>
    <w:rsid w:val="004A2A5C"/>
    <w:rsid w:val="00506F0E"/>
    <w:rsid w:val="00543A6D"/>
    <w:rsid w:val="005724CC"/>
    <w:rsid w:val="00581BE6"/>
    <w:rsid w:val="00584424"/>
    <w:rsid w:val="0059497A"/>
    <w:rsid w:val="00597215"/>
    <w:rsid w:val="005A1E0F"/>
    <w:rsid w:val="005B5B75"/>
    <w:rsid w:val="005C3B41"/>
    <w:rsid w:val="00616F32"/>
    <w:rsid w:val="0068039E"/>
    <w:rsid w:val="00681C92"/>
    <w:rsid w:val="00687279"/>
    <w:rsid w:val="006C241A"/>
    <w:rsid w:val="006C40ED"/>
    <w:rsid w:val="006C4F28"/>
    <w:rsid w:val="007803B8"/>
    <w:rsid w:val="007B33E7"/>
    <w:rsid w:val="007C33D1"/>
    <w:rsid w:val="007D3640"/>
    <w:rsid w:val="007F2B6F"/>
    <w:rsid w:val="008158C2"/>
    <w:rsid w:val="00815EBA"/>
    <w:rsid w:val="00844C50"/>
    <w:rsid w:val="008700DA"/>
    <w:rsid w:val="00872516"/>
    <w:rsid w:val="008908FA"/>
    <w:rsid w:val="008C77E4"/>
    <w:rsid w:val="008C7AC0"/>
    <w:rsid w:val="00907AA3"/>
    <w:rsid w:val="009112ED"/>
    <w:rsid w:val="00915E8D"/>
    <w:rsid w:val="009616D2"/>
    <w:rsid w:val="009675C0"/>
    <w:rsid w:val="00972437"/>
    <w:rsid w:val="009B4E4A"/>
    <w:rsid w:val="009C4A0B"/>
    <w:rsid w:val="009D3F9C"/>
    <w:rsid w:val="009F40E7"/>
    <w:rsid w:val="00A10F1B"/>
    <w:rsid w:val="00A2343B"/>
    <w:rsid w:val="00A26AE9"/>
    <w:rsid w:val="00A50149"/>
    <w:rsid w:val="00A52A70"/>
    <w:rsid w:val="00A577C5"/>
    <w:rsid w:val="00A70D70"/>
    <w:rsid w:val="00A8379F"/>
    <w:rsid w:val="00AC2D11"/>
    <w:rsid w:val="00B34434"/>
    <w:rsid w:val="00B879AC"/>
    <w:rsid w:val="00B90E6E"/>
    <w:rsid w:val="00B97920"/>
    <w:rsid w:val="00BA3CD6"/>
    <w:rsid w:val="00BB5B9F"/>
    <w:rsid w:val="00BF663F"/>
    <w:rsid w:val="00C1481B"/>
    <w:rsid w:val="00C942A8"/>
    <w:rsid w:val="00CE42DE"/>
    <w:rsid w:val="00D109F3"/>
    <w:rsid w:val="00D253BE"/>
    <w:rsid w:val="00D25510"/>
    <w:rsid w:val="00D25B8E"/>
    <w:rsid w:val="00D57DD2"/>
    <w:rsid w:val="00D867E8"/>
    <w:rsid w:val="00DA7C63"/>
    <w:rsid w:val="00DB2743"/>
    <w:rsid w:val="00DE5011"/>
    <w:rsid w:val="00DE5489"/>
    <w:rsid w:val="00E55C5E"/>
    <w:rsid w:val="00E61D4C"/>
    <w:rsid w:val="00E83521"/>
    <w:rsid w:val="00EA3846"/>
    <w:rsid w:val="00ED4C4A"/>
    <w:rsid w:val="00EE2545"/>
    <w:rsid w:val="00F0420C"/>
    <w:rsid w:val="00F25465"/>
    <w:rsid w:val="00F41D98"/>
    <w:rsid w:val="00F61EEC"/>
    <w:rsid w:val="00FA33B0"/>
    <w:rsid w:val="00FD18E4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C210C"/>
  <w15:chartTrackingRefBased/>
  <w15:docId w15:val="{3BD7FA28-93D0-493A-87DE-22CDA038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2A7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9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97A"/>
  </w:style>
  <w:style w:type="paragraph" w:styleId="Footer">
    <w:name w:val="footer"/>
    <w:basedOn w:val="Normal"/>
    <w:link w:val="FooterChar"/>
    <w:uiPriority w:val="99"/>
    <w:unhideWhenUsed/>
    <w:rsid w:val="005949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97A"/>
  </w:style>
  <w:style w:type="paragraph" w:styleId="NoSpacing">
    <w:name w:val="No Spacing"/>
    <w:link w:val="NoSpacingChar"/>
    <w:uiPriority w:val="1"/>
    <w:qFormat/>
    <w:rsid w:val="0059497A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9497A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5949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E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24E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908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B4E4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52A7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body-text">
    <w:name w:val="body-text"/>
    <w:basedOn w:val="Normal"/>
    <w:rsid w:val="00A52A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66C7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70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D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D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49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3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9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5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pplesmedcentre@nhs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applesmedcentre@nhs.net" TargetMode="External"/><Relationship Id="rId10" Type="http://schemas.openxmlformats.org/officeDocument/2006/relationships/hyperlink" Target="https://www.sherborneapples.co.uk/Hom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67D9-02D5-4D5F-9EE9-EAB022B6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Douch</dc:creator>
  <cp:keywords/>
  <dc:description/>
  <cp:lastModifiedBy>Katy Morson</cp:lastModifiedBy>
  <cp:revision>2</cp:revision>
  <dcterms:created xsi:type="dcterms:W3CDTF">2022-08-03T10:55:00Z</dcterms:created>
  <dcterms:modified xsi:type="dcterms:W3CDTF">2022-08-03T10:55:00Z</dcterms:modified>
</cp:coreProperties>
</file>